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BE5"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 по учебной дисциплине «Гражданское право»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правоспособность граждан, раскройте ее содержание.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Дайте понятие и раскройте содержание дееспособности. Охарактеризуйте способы приобретение полной дееспособности.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содержание дееспособности малолетних (до 14 лет) и несовершеннолетних (от 14 до 18 лет).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порядок и основания признании лица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 xml:space="preserve"> и ограничено дееспособным.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содержание понятия  «опекун» и «попечитель». Назовите органы осуществляющие опеку и попечительство, их функции и задачи. Раскройте порядок осуществления  патронажа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Изложите основания и порядок  признания гражданина безвестно отсутствующим и объявления его умершим.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понятие и охарактеризуйте признаки и виды (коммерческие и некоммерческие) юридических лиц.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 порядок создание и государственной регистрации юридических лиц.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 Раскройте понятие, основания, порядок и формы реорганизации юридического лица.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основания и порядок ликвидации юридического лица.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вещи как объекты гражданских прав их </w:t>
      </w:r>
      <w:proofErr w:type="spellStart"/>
      <w:r w:rsidRPr="00C41BE5">
        <w:rPr>
          <w:rFonts w:ascii="Times New Roman" w:hAnsi="Times New Roman" w:cs="Times New Roman"/>
          <w:sz w:val="24"/>
          <w:szCs w:val="24"/>
        </w:rPr>
        <w:t>оборотоспособность</w:t>
      </w:r>
      <w:proofErr w:type="spellEnd"/>
      <w:r w:rsidRPr="00C41BE5">
        <w:rPr>
          <w:rFonts w:ascii="Times New Roman" w:hAnsi="Times New Roman" w:cs="Times New Roman"/>
          <w:sz w:val="24"/>
          <w:szCs w:val="24"/>
        </w:rPr>
        <w:t>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понятие и виды сделок. Охарактеризуйте форму сделок, последствия несоблюдения требуемой законом формы сделки.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недействительной сделки. Назовите  виды недействительных сделок и основания признания сделок недействительными.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BE5">
        <w:rPr>
          <w:rFonts w:ascii="Times New Roman" w:hAnsi="Times New Roman" w:cs="Times New Roman"/>
          <w:sz w:val="24"/>
          <w:szCs w:val="24"/>
        </w:rPr>
        <w:t>Охарактеризуйте  основания и порядок признания сделок недействительными с пороками субъектного состава.</w:t>
      </w:r>
      <w:proofErr w:type="gramEnd"/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BE5">
        <w:rPr>
          <w:rFonts w:ascii="Times New Roman" w:hAnsi="Times New Roman" w:cs="Times New Roman"/>
          <w:sz w:val="24"/>
          <w:szCs w:val="24"/>
        </w:rPr>
        <w:t>Раскройте   основания и порядок признания сделок недействительными с пороками воли.</w:t>
      </w:r>
      <w:proofErr w:type="gramEnd"/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последствия признания сделок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Дайте понятие представительства, охарактеризуйте участников представительства и виды представительства.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Раскройте понятие, форму, виды и срок доверенности. Охарактеризуйте порядок передоверия и прекращение доверенности.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 Дайте понятие и охарактеризуйте виды сроков в гражданском праве. Раскройте порядок исчисление сроков.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и раскройте значение исковой давности. Охарактеризуйте виды исковой давности, порядок  начала течение сроков исковой давности.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Назовите основания и охарактеризуйте порядок приостановления, перерыва и восстановления сроков исковой давности. Перечислите требования, на которые не распространяется исковая давность. 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формы и субъектов права собственности. Охарактеризуйте содержание права собственности.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сущность и содержание общей долевой собственности. Раскройте порядок распоряжения  имуществом, находящимся в общей долевой собственности.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сущность и содержание общей совместной собственности. Раскройте порядок распоряжения  имуществом, находящимся в общей совместной  собственности.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основания и порядок истребования имущества из чужого незаконного владения (</w:t>
      </w:r>
      <w:proofErr w:type="spellStart"/>
      <w:r w:rsidRPr="00C41BE5">
        <w:rPr>
          <w:rFonts w:ascii="Times New Roman" w:hAnsi="Times New Roman" w:cs="Times New Roman"/>
          <w:sz w:val="24"/>
          <w:szCs w:val="24"/>
        </w:rPr>
        <w:t>виндикационный</w:t>
      </w:r>
      <w:proofErr w:type="spellEnd"/>
      <w:r w:rsidRPr="00C41BE5">
        <w:rPr>
          <w:rFonts w:ascii="Times New Roman" w:hAnsi="Times New Roman" w:cs="Times New Roman"/>
          <w:sz w:val="24"/>
          <w:szCs w:val="24"/>
        </w:rPr>
        <w:t xml:space="preserve"> иск).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обязательства. Назовите и охарактеризуйте виды обязательств. Раскройте сущность регрессного обязательства.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гражданские правовые обязательства с множественностью лиц  и с участием третьих лиц.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Изложите  основания и порядок перехода прав кредитора к другому лицу. Раскройте   порядок перевода долга в гражданском праве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 гражданского правового договора. Охарактеризуйте виды гражданских  правовых договоров.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Раскройте  порядок  заключения гражданского правового  договора.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Изложите порядок  изменения и расторжения гражданского правового  договора.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lastRenderedPageBreak/>
        <w:t>Охарактеризуйте порядок исполнения (надлежащие, реальное) обязательств, его принципы и субъекты.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неустойку как способ обеспечения исполнения обязательств.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 понятие и  назовите принципы, основания и условия гражданско-правовой ответственности. Охарактеризуйте виды гражданско-правовой ответственности.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определение гражданской правовой ответственности.  Назовите и охарактеризуйте формы гражданско-правовой ответственности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и охарактеризуйте  способы прекращения обязательств.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договора купли-продажи и охарактеризуйте стороны, предмет, срок, цену  и форму договора.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 Охарактеризуйте права и обязанности, ответственность сторон по договору купли-продажи.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розничную куплю-продажу: понятие, стороны, предмет, форма договора. Назовите права потребителя при продаже товаров ненадлежащего качества, назовите сроки и охарактеризуйте порядок обмена товаров ненадлежащего качества.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договора контрактации. Охарактеризуйте стороны, предмет, форму, содержание и ответственность сторон.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договора аренды и охарактеризуйте стороны, предмет, форму и срок по договору.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Назовите и охарактеризуйте права и обязанности  и ответственность сторон по договору аренды.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и охарактеризуйте стороны, предмет, срок, форму договора подряда, риски случайной гибели результатов работы и материалов.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Назовите и охарактеризуйте основные права и обязанности по договору подряда, ответственность сторон. 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договор перевозки грузов: понятие, стороны, предмет, виды, форму. Изложите обязанности участников отношений по договору перевозки грузов.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Изложите основания ответственности сторон за нарушение обязательств по договору перевозки. Охарактеризуйте порядок предъявления претензий и исков по перевозки грузов.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договора займа. Охарактеризуйте  стороны, форму, срок, проценты, ответственность заемщика.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и охарактеризуйте стороны, предмет, форму, договора хранения.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 содержание и ответственность сторон по договору хранения.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Назовите и охарактеризуйте специальные виды хранения (хранение в ломбарде, индивидуальном банковском сейфе, гардеробах организаций, гостинице, хранение вещей являющихся предметом спора).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понятия и охарактеризуйте стороны, предмет, содержание и ответственность по договору комиссии.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обязательства вследствие причинения вреда: понятие и условия ответственности за причинения вреда, основания освобождения от ответственности.  Назовите основания ответственности юридического лица или гражданина за вред, причиненный его работником.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ответственность за вред, причиненный государственными органами, органами местного управления и самоуправления и их должностными лицами. Ответственность за вред,  причиненный незаконными действиями органов судебного преследования и суда.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ответственность за вред, причиненный несовершеннолетними и недееспособными лицами. 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основания  и особенности ответственности за вред, причиненный деятельностью создающей повышенною  опасность для окружающих. Ответственность за совместно причиненный вред.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Охарактеризуйте обязательства из неосновательного обогащения: понятие, виды, содержание. Назовите отграничения обязательства из неосновательного обогащения от </w:t>
      </w:r>
      <w:proofErr w:type="spellStart"/>
      <w:r w:rsidRPr="00C41BE5">
        <w:rPr>
          <w:rFonts w:ascii="Times New Roman" w:hAnsi="Times New Roman" w:cs="Times New Roman"/>
          <w:sz w:val="24"/>
          <w:szCs w:val="24"/>
        </w:rPr>
        <w:t>деликтных</w:t>
      </w:r>
      <w:proofErr w:type="spellEnd"/>
      <w:r w:rsidRPr="00C41BE5">
        <w:rPr>
          <w:rFonts w:ascii="Times New Roman" w:hAnsi="Times New Roman" w:cs="Times New Roman"/>
          <w:sz w:val="24"/>
          <w:szCs w:val="24"/>
        </w:rPr>
        <w:t xml:space="preserve"> правоотношений.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Дайте понятие наследования. Охарактеризуйте порядок наследования по завещанию: форма, содержание, отмена и изменение завещания. Недействительность завещания и его исполнение.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lastRenderedPageBreak/>
        <w:t>Охарактеризуйте порядок наследования по закону.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порядок принятия наследства и отказ от него, порядок раздела наследств, оформление наследственных прав, основания ответственности наследника по долгам наследодателя.</w:t>
      </w:r>
    </w:p>
    <w:p w:rsidR="00C41BE5" w:rsidRPr="00C41BE5" w:rsidRDefault="00C41BE5" w:rsidP="00C41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Охарактеризуйте порядок наследования отдельных видов имущества.</w:t>
      </w: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BE5">
        <w:rPr>
          <w:rFonts w:ascii="Times New Roman" w:hAnsi="Times New Roman" w:cs="Times New Roman"/>
          <w:b/>
          <w:sz w:val="24"/>
          <w:szCs w:val="24"/>
        </w:rPr>
        <w:t>Перечень практических заданий по учебной дисциплине «Гражданское  право».</w:t>
      </w: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BE5">
        <w:rPr>
          <w:rFonts w:ascii="Times New Roman" w:hAnsi="Times New Roman" w:cs="Times New Roman"/>
          <w:b/>
          <w:i/>
          <w:sz w:val="24"/>
          <w:szCs w:val="24"/>
        </w:rPr>
        <w:t>Решение ситуаций по темам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купли-продажи.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розничной купли-продажи.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поставки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контрактации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мены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аренды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подряда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перевозки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хранения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Договор комиссии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Обязательства вследствие причинения вреда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Обязательства вследствие неосновательного обогащения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Авторское право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Сделки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Юридические лица: порядок создания, реорганизация, прекращение деятельности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Объекты гражданского права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Доверенность и представительство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Порядок исполнения и прекращения обязательств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Порядок заключения, изменения и прекращения гражданского договора.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Дееспособность граждан.</w:t>
      </w:r>
    </w:p>
    <w:p w:rsidR="00C41BE5" w:rsidRPr="00C41BE5" w:rsidRDefault="00C41BE5" w:rsidP="00C41B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Признание гражданина безвестно отсутствующим, объявление гражданина умершим.</w:t>
      </w: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BE5" w:rsidRPr="00C41BE5" w:rsidRDefault="00C41BE5" w:rsidP="003B2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BE5">
        <w:rPr>
          <w:rFonts w:ascii="Times New Roman" w:hAnsi="Times New Roman" w:cs="Times New Roman"/>
          <w:b/>
          <w:sz w:val="24"/>
          <w:szCs w:val="24"/>
        </w:rPr>
        <w:t>Перечень средств обучения, разрешенных для использования учащимися во время экзамена по учебной дисциплине «Гражданское  право».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Гражданский кодекс  Республики Беларусь  от 07.12.1998 № 218-З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>в ред. от 03.02.2017);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Закон Республики Беларусь   «Об авторском праве и смежных правах»  от  17 мая 2011 года          № 262-З;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Закон Республики Беларусь   «О крестьянском  (фермерском) хозяйстве» от 18.02.1991 №611, 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>в ред. от 06.07.2010);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Закон Республики Беларусь   от 05.01.2013 "О коммерческой тайне";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Декрет Президента Республики Беларусь от 16.01.2009г. №1 «О государственной регистрации и ликви</w:t>
      </w:r>
      <w:bookmarkStart w:id="0" w:name="_GoBack"/>
      <w:r w:rsidRPr="00C41BE5">
        <w:rPr>
          <w:rFonts w:ascii="Times New Roman" w:hAnsi="Times New Roman" w:cs="Times New Roman"/>
          <w:sz w:val="24"/>
          <w:szCs w:val="24"/>
        </w:rPr>
        <w:t>д</w:t>
      </w:r>
      <w:bookmarkEnd w:id="0"/>
      <w:r w:rsidRPr="00C41BE5">
        <w:rPr>
          <w:rFonts w:ascii="Times New Roman" w:hAnsi="Times New Roman" w:cs="Times New Roman"/>
          <w:sz w:val="24"/>
          <w:szCs w:val="24"/>
        </w:rPr>
        <w:t>ации (прекращении деятельности) субъектов хозяйствования» (в ред. от 21.02.2014);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>Декрет Президента Республики Беларусь от 19.11.2008г. №24 " О некоторых вопросах аренды капитальных строений (зданий, сооружений) изолированных помещений" (в ред. от 22.07.2014г.);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Постановление Кабинета Министров Республики Беларусь   « Об утверждении положения о поставках товаров в Республики Беларусь « от 08.07.1996 № 444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 xml:space="preserve">в ред. от </w:t>
      </w:r>
      <w:r w:rsidR="00BC34EA" w:rsidRPr="00BC34EA">
        <w:rPr>
          <w:rFonts w:ascii="Times New Roman" w:hAnsi="Times New Roman" w:cs="Times New Roman"/>
          <w:sz w:val="24"/>
          <w:szCs w:val="24"/>
        </w:rPr>
        <w:t>11</w:t>
      </w:r>
      <w:r w:rsidR="00BC34EA">
        <w:rPr>
          <w:rFonts w:ascii="Times New Roman" w:hAnsi="Times New Roman" w:cs="Times New Roman"/>
          <w:sz w:val="24"/>
          <w:szCs w:val="24"/>
        </w:rPr>
        <w:t>.10.</w:t>
      </w:r>
      <w:r w:rsidR="00BC34EA" w:rsidRPr="00BC34EA">
        <w:rPr>
          <w:rFonts w:ascii="Times New Roman" w:hAnsi="Times New Roman" w:cs="Times New Roman"/>
          <w:sz w:val="24"/>
          <w:szCs w:val="24"/>
        </w:rPr>
        <w:t xml:space="preserve"> </w:t>
      </w:r>
      <w:r w:rsidR="00BC34EA">
        <w:rPr>
          <w:rFonts w:ascii="Times New Roman" w:hAnsi="Times New Roman" w:cs="Times New Roman"/>
          <w:sz w:val="24"/>
          <w:szCs w:val="24"/>
        </w:rPr>
        <w:t>2</w:t>
      </w:r>
      <w:r w:rsidR="00BC34EA" w:rsidRPr="00BC34EA">
        <w:rPr>
          <w:rFonts w:ascii="Times New Roman" w:hAnsi="Times New Roman" w:cs="Times New Roman"/>
          <w:sz w:val="24"/>
          <w:szCs w:val="24"/>
        </w:rPr>
        <w:t>011 г</w:t>
      </w:r>
      <w:r w:rsidRPr="00C41BE5">
        <w:rPr>
          <w:rFonts w:ascii="Times New Roman" w:hAnsi="Times New Roman" w:cs="Times New Roman"/>
          <w:sz w:val="24"/>
          <w:szCs w:val="24"/>
        </w:rPr>
        <w:t>);</w:t>
      </w:r>
    </w:p>
    <w:p w:rsidR="00C41BE5" w:rsidRPr="00C41BE5" w:rsidRDefault="00C41BE5" w:rsidP="00C41B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BE5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 Республики Беларусь   «Об утверждении устава  железнодорожного транспорта общего пользования»  от 02.08.1999 № 1196 </w:t>
      </w:r>
      <w:proofErr w:type="gramStart"/>
      <w:r w:rsidRPr="00C41B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1BE5">
        <w:rPr>
          <w:rFonts w:ascii="Times New Roman" w:hAnsi="Times New Roman" w:cs="Times New Roman"/>
          <w:sz w:val="24"/>
          <w:szCs w:val="24"/>
        </w:rPr>
        <w:t>в ред. от 10.07.2015 N 586).</w:t>
      </w:r>
    </w:p>
    <w:p w:rsidR="00C41BE5" w:rsidRPr="00C41BE5" w:rsidRDefault="00C41BE5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79D" w:rsidRPr="00C41BE5" w:rsidRDefault="005C779D" w:rsidP="00C41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C779D" w:rsidRPr="00C41BE5" w:rsidSect="00C41BE5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0B6F"/>
    <w:multiLevelType w:val="hybridMultilevel"/>
    <w:tmpl w:val="1E18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A34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64F3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7F"/>
    <w:rsid w:val="003B2EBC"/>
    <w:rsid w:val="0057397F"/>
    <w:rsid w:val="005C779D"/>
    <w:rsid w:val="009D7150"/>
    <w:rsid w:val="00BC34EA"/>
    <w:rsid w:val="00C41BE5"/>
    <w:rsid w:val="00E4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2018-09-21T14:10:00Z</dcterms:created>
  <dcterms:modified xsi:type="dcterms:W3CDTF">2018-09-21T14:28:00Z</dcterms:modified>
</cp:coreProperties>
</file>